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5B" w:rsidRPr="00271C9F" w:rsidRDefault="0062345B" w:rsidP="0062345B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271C9F">
        <w:rPr>
          <w:rFonts w:ascii="Arial" w:hAnsi="Arial" w:cs="Arial"/>
          <w:sz w:val="22"/>
          <w:szCs w:val="22"/>
        </w:rPr>
        <w:tab/>
      </w:r>
      <w:r w:rsidRPr="00271C9F">
        <w:rPr>
          <w:rFonts w:ascii="Arial" w:hAnsi="Arial" w:cs="Arial"/>
          <w:sz w:val="22"/>
          <w:szCs w:val="22"/>
        </w:rPr>
        <w:tab/>
      </w:r>
    </w:p>
    <w:p w:rsidR="00CD5377" w:rsidRDefault="00CD5377" w:rsidP="00745E2C">
      <w:pPr>
        <w:tabs>
          <w:tab w:val="left" w:pos="8625"/>
        </w:tabs>
        <w:rPr>
          <w:sz w:val="18"/>
        </w:rPr>
      </w:pPr>
      <w:r>
        <w:t xml:space="preserve">                              </w:t>
      </w:r>
      <w:r>
        <w:rPr>
          <w:sz w:val="18"/>
        </w:rPr>
        <w:t xml:space="preserve">  </w:t>
      </w:r>
      <w:r w:rsidR="00745E2C">
        <w:rPr>
          <w:sz w:val="18"/>
        </w:rPr>
        <w:tab/>
      </w:r>
    </w:p>
    <w:tbl>
      <w:tblPr>
        <w:tblW w:w="11023" w:type="dxa"/>
        <w:tblLayout w:type="fixed"/>
        <w:tblLook w:val="01E0"/>
      </w:tblPr>
      <w:tblGrid>
        <w:gridCol w:w="5637"/>
        <w:gridCol w:w="1126"/>
        <w:gridCol w:w="4260"/>
      </w:tblGrid>
      <w:tr w:rsidR="00CD5377" w:rsidRPr="00185E14" w:rsidTr="00CF2888">
        <w:trPr>
          <w:trHeight w:val="2545"/>
        </w:trPr>
        <w:tc>
          <w:tcPr>
            <w:tcW w:w="5637" w:type="dxa"/>
          </w:tcPr>
          <w:p w:rsidR="00CD5377" w:rsidRPr="001D7F9C" w:rsidRDefault="00CD5377" w:rsidP="00821B6E">
            <w:pPr>
              <w:rPr>
                <w:rFonts w:ascii="Arial" w:hAnsi="Arial" w:cs="Arial"/>
                <w:b/>
              </w:rPr>
            </w:pPr>
          </w:p>
          <w:p w:rsidR="00EC10B5" w:rsidRDefault="000B7A43" w:rsidP="0085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42925" cy="552450"/>
                  <wp:effectExtent l="19050" t="0" r="9525" b="0"/>
                  <wp:docPr id="9" name="0 - Εικόνα" descr="ΕΘΝΟΣΗΜ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ΕΘΝΟΣΗΜΟ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160"/>
              <w:tblOverlap w:val="never"/>
              <w:tblW w:w="5245" w:type="dxa"/>
              <w:tblLayout w:type="fixed"/>
              <w:tblLook w:val="04A0"/>
            </w:tblPr>
            <w:tblGrid>
              <w:gridCol w:w="1708"/>
              <w:gridCol w:w="3537"/>
            </w:tblGrid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ΕΛΛΗΝΙΚΗ ΔΗΜΟΚΡΑΤΙΑ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ΥΠΟΥΡΓΕΙΟ ΠΑΙΔΕΙΑΣ, ΕΡΕΥΝΑΣ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&amp; ΘΡΗΣΚΕΥΜΑΤΩΝ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ΠΕΡΙΦΕΡΕΙΑΚΗ ΔΙΕΥΘΥΝΣΗ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ΠΡΩΤΟΒΑΘΜΙΑΣ &amp; ΔΕΥΤΕΡΟΒΑΘΜΙΑΣ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CF28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ΕΚΠΑΙΔΕΥΣΗΣ </w:t>
                  </w:r>
                  <w:r w:rsidR="00CF288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ΔΥΤ. ΜΑΚΕΔΟΝΙΑΣ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Pr="00165EEE" w:rsidRDefault="00856750" w:rsidP="00991326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</w:pPr>
                  <w:r w:rsidRPr="00165EEE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  <w:t>…………………..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ΔΙΕΥΘΥΝΣΗ ΔΕΥΤΕΡΟΒΑΘΜΙΑΣ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CF28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ΕΚΠΑΙΔΕΥΣΗΣ </w:t>
                  </w:r>
                  <w:r w:rsidR="00CF288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ΚΑΣΤΟΡΙΑΣ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Default="00856750" w:rsidP="009913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Διεύθυνση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Default="00856750" w:rsidP="00DE31B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CF2888" w:rsidRP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Καραολή</w:t>
                  </w:r>
                  <w:proofErr w:type="spellEnd"/>
                  <w:r w:rsidR="00CF2888" w:rsidRP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10, Τ.Κ. 52100</w:t>
                  </w:r>
                </w:p>
              </w:tc>
            </w:tr>
            <w:tr w:rsidR="00CF2888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CF2888" w:rsidRDefault="00CF2888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CF2888" w:rsidRDefault="00CF2888" w:rsidP="009E083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9E08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Φιλιάδης</w:t>
                  </w:r>
                  <w:proofErr w:type="spellEnd"/>
                  <w:r w:rsidR="009E08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Γ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Default="00856750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Τηλέφων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Default="00856750" w:rsidP="00FC790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24670552</w:t>
                  </w:r>
                  <w:r w:rsidR="00FC790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Pr="00CF2888" w:rsidRDefault="00CF2888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ax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Default="00856750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2467055210</w:t>
                  </w:r>
                </w:p>
              </w:tc>
            </w:tr>
            <w:tr w:rsidR="00856750" w:rsidRPr="00966C0C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Pr="00966C0C" w:rsidRDefault="00856750" w:rsidP="009913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Ηλ</w:t>
                  </w:r>
                  <w:proofErr w:type="spellEnd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μείο</w:t>
                  </w:r>
                  <w:proofErr w:type="spellEnd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Pr="00966C0C" w:rsidRDefault="00856750" w:rsidP="0085675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hyperlink r:id="rId9" w:history="1">
                    <w:r w:rsidR="00CF2888" w:rsidRPr="00CF2888">
                      <w:rPr>
                        <w:rStyle w:val="-"/>
                        <w:rFonts w:ascii="Calibri" w:hAnsi="Calibri"/>
                        <w:b/>
                        <w:sz w:val="22"/>
                        <w:szCs w:val="22"/>
                        <w:lang w:val="de-DE"/>
                      </w:rPr>
                      <w:t>mail@dide</w:t>
                    </w:r>
                  </w:hyperlink>
                  <w:r w:rsidR="00CF2888" w:rsidRPr="00CF2888">
                    <w:rPr>
                      <w:rFonts w:ascii="Calibri" w:hAnsi="Calibri"/>
                      <w:b/>
                      <w:color w:val="0000FF"/>
                      <w:sz w:val="22"/>
                      <w:szCs w:val="22"/>
                      <w:u w:val="single"/>
                      <w:lang w:val="de-DE"/>
                    </w:rPr>
                    <w:t>.kas.sch.gr</w:t>
                  </w:r>
                </w:p>
              </w:tc>
            </w:tr>
          </w:tbl>
          <w:p w:rsidR="00CD5377" w:rsidRPr="00EC10B5" w:rsidRDefault="00CD5377" w:rsidP="00EC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CD5377" w:rsidRDefault="00CD5377" w:rsidP="00821B6E">
            <w:r>
              <w:t xml:space="preserve"> </w:t>
            </w:r>
          </w:p>
        </w:tc>
        <w:tc>
          <w:tcPr>
            <w:tcW w:w="4260" w:type="dxa"/>
          </w:tcPr>
          <w:p w:rsidR="00CD5377" w:rsidRPr="004B3637" w:rsidRDefault="00CD5377" w:rsidP="00821B6E">
            <w:pPr>
              <w:rPr>
                <w:rFonts w:ascii="Calibri" w:hAnsi="Calibri" w:cs="Arial"/>
              </w:rPr>
            </w:pPr>
          </w:p>
          <w:p w:rsidR="00CD5377" w:rsidRPr="004B3637" w:rsidRDefault="00CD5377" w:rsidP="00821B6E">
            <w:pPr>
              <w:rPr>
                <w:rFonts w:ascii="Calibri" w:hAnsi="Calibri" w:cs="Arial"/>
              </w:rPr>
            </w:pPr>
          </w:p>
          <w:p w:rsidR="00CD5377" w:rsidRPr="004B3637" w:rsidRDefault="00CD5377" w:rsidP="00821B6E">
            <w:pPr>
              <w:rPr>
                <w:rFonts w:ascii="Calibri" w:hAnsi="Calibri" w:cs="Arial"/>
              </w:rPr>
            </w:pPr>
          </w:p>
          <w:p w:rsidR="00CD5377" w:rsidRDefault="00CD5377" w:rsidP="00821B6E">
            <w:pPr>
              <w:rPr>
                <w:rFonts w:ascii="Calibri" w:hAnsi="Calibri" w:cs="Arial"/>
              </w:rPr>
            </w:pPr>
          </w:p>
          <w:p w:rsidR="00745E2C" w:rsidRPr="004B3637" w:rsidRDefault="00745E2C" w:rsidP="00821B6E">
            <w:pPr>
              <w:rPr>
                <w:rFonts w:ascii="Calibri" w:hAnsi="Calibri" w:cs="Arial"/>
              </w:rPr>
            </w:pPr>
          </w:p>
          <w:p w:rsidR="00CD5377" w:rsidRPr="00DE6C0A" w:rsidRDefault="00CF2888" w:rsidP="00821B6E">
            <w:pPr>
              <w:rPr>
                <w:rFonts w:ascii="Calibri" w:hAnsi="Calibri" w:cs="Arial"/>
                <w:sz w:val="22"/>
                <w:szCs w:val="22"/>
              </w:rPr>
            </w:pPr>
            <w:r w:rsidRPr="00DE6C0A">
              <w:rPr>
                <w:rFonts w:ascii="Calibri" w:hAnsi="Calibri" w:cs="Arial"/>
                <w:sz w:val="22"/>
                <w:szCs w:val="22"/>
              </w:rPr>
              <w:t>Καστοριά</w:t>
            </w:r>
            <w:r w:rsidR="00CD5377" w:rsidRPr="00DE6C0A">
              <w:rPr>
                <w:rFonts w:ascii="Calibri" w:hAnsi="Calibri" w:cs="Arial"/>
                <w:sz w:val="22"/>
                <w:szCs w:val="22"/>
              </w:rPr>
              <w:t xml:space="preserve"> , </w:t>
            </w:r>
            <w:r w:rsidR="005C0DF4" w:rsidRPr="00DE6C0A">
              <w:rPr>
                <w:rFonts w:ascii="Calibri" w:hAnsi="Calibri" w:cs="Arial"/>
                <w:sz w:val="22"/>
                <w:szCs w:val="22"/>
              </w:rPr>
              <w:t>2</w:t>
            </w:r>
            <w:r w:rsidR="00DE6C0A" w:rsidRPr="00DE6C0A">
              <w:rPr>
                <w:rFonts w:ascii="Calibri" w:hAnsi="Calibri" w:cs="Arial"/>
                <w:sz w:val="22"/>
                <w:szCs w:val="22"/>
              </w:rPr>
              <w:t>8</w:t>
            </w:r>
            <w:r w:rsidR="00CD5377" w:rsidRPr="00DE6C0A">
              <w:rPr>
                <w:rFonts w:ascii="Calibri" w:hAnsi="Calibri" w:cs="Arial"/>
                <w:sz w:val="22"/>
                <w:szCs w:val="22"/>
              </w:rPr>
              <w:t>-</w:t>
            </w:r>
            <w:r w:rsidRPr="00DE6C0A">
              <w:rPr>
                <w:rFonts w:ascii="Calibri" w:hAnsi="Calibri" w:cs="Arial"/>
                <w:sz w:val="22"/>
                <w:szCs w:val="22"/>
              </w:rPr>
              <w:t>0</w:t>
            </w:r>
            <w:r w:rsidR="00FD2985" w:rsidRPr="00DE6C0A">
              <w:rPr>
                <w:rFonts w:ascii="Calibri" w:hAnsi="Calibri" w:cs="Arial"/>
                <w:sz w:val="22"/>
                <w:szCs w:val="22"/>
              </w:rPr>
              <w:t>8</w:t>
            </w:r>
            <w:r w:rsidR="00CD5377" w:rsidRPr="00DE6C0A">
              <w:rPr>
                <w:rFonts w:ascii="Calibri" w:hAnsi="Calibri" w:cs="Arial"/>
                <w:sz w:val="22"/>
                <w:szCs w:val="22"/>
              </w:rPr>
              <w:t>-201</w:t>
            </w:r>
            <w:r w:rsidR="00AF2455" w:rsidRPr="00DE6C0A">
              <w:rPr>
                <w:rFonts w:ascii="Calibri" w:hAnsi="Calibri" w:cs="Arial"/>
                <w:sz w:val="22"/>
                <w:szCs w:val="22"/>
              </w:rPr>
              <w:t>7</w:t>
            </w:r>
          </w:p>
          <w:p w:rsidR="00CD5377" w:rsidRPr="004B3637" w:rsidRDefault="00CD5377" w:rsidP="00CD5377">
            <w:pPr>
              <w:rPr>
                <w:rFonts w:ascii="Calibri" w:hAnsi="Calibri" w:cs="Arial"/>
              </w:rPr>
            </w:pPr>
            <w:r w:rsidRPr="00DE6C0A">
              <w:rPr>
                <w:rFonts w:ascii="Calibri" w:hAnsi="Calibri" w:cs="Arial"/>
                <w:sz w:val="22"/>
                <w:szCs w:val="22"/>
              </w:rPr>
              <w:t xml:space="preserve">Αρ. </w:t>
            </w:r>
            <w:proofErr w:type="spellStart"/>
            <w:r w:rsidRPr="00DE6C0A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Pr="00DE6C0A">
              <w:rPr>
                <w:rFonts w:ascii="Calibri" w:hAnsi="Calibri" w:cs="Arial"/>
                <w:sz w:val="22"/>
                <w:szCs w:val="22"/>
              </w:rPr>
              <w:t xml:space="preserve">. : </w:t>
            </w:r>
            <w:r w:rsidR="008906A6" w:rsidRPr="00DE6C0A">
              <w:rPr>
                <w:rFonts w:ascii="Calibri" w:hAnsi="Calibri" w:cs="Arial"/>
                <w:sz w:val="22"/>
                <w:szCs w:val="22"/>
              </w:rPr>
              <w:t>Φ</w:t>
            </w:r>
            <w:r w:rsidR="00DE6C0A" w:rsidRPr="00DE6C0A">
              <w:rPr>
                <w:rFonts w:ascii="Calibri" w:hAnsi="Calibri" w:cs="Arial"/>
                <w:sz w:val="22"/>
                <w:szCs w:val="22"/>
              </w:rPr>
              <w:t>20</w:t>
            </w:r>
            <w:r w:rsidR="008906A6" w:rsidRPr="00DE6C0A">
              <w:rPr>
                <w:rFonts w:ascii="Calibri" w:hAnsi="Calibri" w:cs="Arial"/>
                <w:sz w:val="22"/>
                <w:szCs w:val="22"/>
              </w:rPr>
              <w:t>.</w:t>
            </w:r>
            <w:r w:rsidR="00DE6C0A" w:rsidRPr="00DE6C0A">
              <w:rPr>
                <w:rFonts w:ascii="Calibri" w:hAnsi="Calibri" w:cs="Arial"/>
                <w:sz w:val="22"/>
                <w:szCs w:val="22"/>
              </w:rPr>
              <w:t>2</w:t>
            </w:r>
            <w:r w:rsidR="008906A6" w:rsidRPr="00DE6C0A">
              <w:rPr>
                <w:rFonts w:ascii="Calibri" w:hAnsi="Calibri" w:cs="Arial"/>
                <w:sz w:val="22"/>
                <w:szCs w:val="22"/>
              </w:rPr>
              <w:t>/</w:t>
            </w:r>
            <w:r w:rsidR="00DE6C0A" w:rsidRPr="00DE6C0A">
              <w:rPr>
                <w:rFonts w:ascii="Calibri" w:hAnsi="Calibri" w:cs="Arial"/>
                <w:sz w:val="22"/>
                <w:szCs w:val="22"/>
              </w:rPr>
              <w:t>4392</w:t>
            </w:r>
          </w:p>
          <w:p w:rsidR="005C0DF4" w:rsidRDefault="005C0DF4" w:rsidP="00D83661">
            <w:pPr>
              <w:rPr>
                <w:rFonts w:ascii="Calibri" w:hAnsi="Calibri" w:cs="Arial"/>
                <w:b/>
              </w:rPr>
            </w:pPr>
          </w:p>
          <w:p w:rsidR="005C0DF4" w:rsidRDefault="00CD5377" w:rsidP="00D83661">
            <w:pPr>
              <w:rPr>
                <w:rFonts w:ascii="Calibri" w:hAnsi="Calibri" w:cs="Arial"/>
                <w:b/>
              </w:rPr>
            </w:pPr>
            <w:r w:rsidRPr="00D83661">
              <w:rPr>
                <w:rFonts w:ascii="Calibri" w:hAnsi="Calibri" w:cs="Arial"/>
                <w:b/>
              </w:rPr>
              <w:t xml:space="preserve">ΠΡΟΣ : </w:t>
            </w:r>
          </w:p>
          <w:p w:rsidR="008B3E83" w:rsidRPr="008B3E83" w:rsidRDefault="008B3E83" w:rsidP="008B3E83">
            <w:pPr>
              <w:pStyle w:val="a7"/>
              <w:numPr>
                <w:ilvl w:val="0"/>
                <w:numId w:val="35"/>
              </w:numPr>
              <w:jc w:val="center"/>
              <w:rPr>
                <w:rFonts w:cs="Arial"/>
              </w:rPr>
            </w:pPr>
            <w:r w:rsidRPr="008B3E83">
              <w:rPr>
                <w:rFonts w:cs="Arial"/>
              </w:rPr>
              <w:t xml:space="preserve">Σύλλογο </w:t>
            </w:r>
            <w:proofErr w:type="spellStart"/>
            <w:r w:rsidRPr="008B3E83">
              <w:rPr>
                <w:rFonts w:cs="Arial"/>
              </w:rPr>
              <w:t>Καστοριέων</w:t>
            </w:r>
            <w:proofErr w:type="spellEnd"/>
            <w:r w:rsidRPr="008B3E83">
              <w:rPr>
                <w:rFonts w:cs="Arial"/>
              </w:rPr>
              <w:t xml:space="preserve"> Νέας Υόρκης «ΟΜΟΝΟΙΑ»</w:t>
            </w:r>
          </w:p>
          <w:p w:rsidR="008B3E83" w:rsidRPr="008B3E83" w:rsidRDefault="001D5436" w:rsidP="008B3E83">
            <w:pPr>
              <w:pStyle w:val="a7"/>
              <w:numPr>
                <w:ilvl w:val="0"/>
                <w:numId w:val="35"/>
              </w:numPr>
              <w:jc w:val="center"/>
              <w:rPr>
                <w:rFonts w:cs="Arial"/>
              </w:rPr>
            </w:pPr>
            <w:r w:rsidRPr="008B3E83">
              <w:rPr>
                <w:rFonts w:cs="Arial"/>
              </w:rPr>
              <w:t xml:space="preserve"> </w:t>
            </w:r>
            <w:r w:rsidR="00CD5377" w:rsidRPr="008B3E83">
              <w:rPr>
                <w:rFonts w:cs="Arial"/>
              </w:rPr>
              <w:t xml:space="preserve">Σχολικές </w:t>
            </w:r>
            <w:r w:rsidR="00E00F01" w:rsidRPr="008B3E83">
              <w:rPr>
                <w:rFonts w:cs="Arial"/>
              </w:rPr>
              <w:t>Μ</w:t>
            </w:r>
            <w:r w:rsidR="00CD5377" w:rsidRPr="008B3E83">
              <w:rPr>
                <w:rFonts w:cs="Arial"/>
              </w:rPr>
              <w:t>ονάδες  Β/</w:t>
            </w:r>
            <w:proofErr w:type="spellStart"/>
            <w:r w:rsidR="00CD5377" w:rsidRPr="008B3E83">
              <w:rPr>
                <w:rFonts w:cs="Arial"/>
              </w:rPr>
              <w:t>θμιας</w:t>
            </w:r>
            <w:proofErr w:type="spellEnd"/>
          </w:p>
          <w:p w:rsidR="00CD5377" w:rsidRPr="008B3E83" w:rsidRDefault="00CD5377" w:rsidP="008B3E83">
            <w:pPr>
              <w:pStyle w:val="a7"/>
              <w:jc w:val="center"/>
              <w:rPr>
                <w:rFonts w:cs="Arial"/>
              </w:rPr>
            </w:pPr>
            <w:r w:rsidRPr="008B3E83">
              <w:rPr>
                <w:rFonts w:cs="Arial"/>
              </w:rPr>
              <w:t xml:space="preserve">Εκπ/σης </w:t>
            </w:r>
            <w:r w:rsidR="00CF2888" w:rsidRPr="008B3E83">
              <w:rPr>
                <w:rFonts w:cs="Arial"/>
              </w:rPr>
              <w:t>Π.Ε. Καστοριάς</w:t>
            </w:r>
          </w:p>
          <w:p w:rsidR="00EC10B5" w:rsidRDefault="00E00F01" w:rsidP="00E00F01">
            <w:pPr>
              <w:rPr>
                <w:rFonts w:ascii="Calibri" w:hAnsi="Calibri" w:cs="Arial"/>
                <w:b/>
              </w:rPr>
            </w:pPr>
            <w:r w:rsidRPr="004B3637">
              <w:rPr>
                <w:rFonts w:ascii="Calibri" w:hAnsi="Calibri" w:cs="Arial"/>
                <w:b/>
              </w:rPr>
              <w:t xml:space="preserve">ΚΟΙΝ. : </w:t>
            </w:r>
          </w:p>
          <w:p w:rsidR="00EC10B5" w:rsidRPr="008B3E83" w:rsidRDefault="00EC10B5" w:rsidP="008B3E83">
            <w:pPr>
              <w:pStyle w:val="a7"/>
              <w:numPr>
                <w:ilvl w:val="0"/>
                <w:numId w:val="36"/>
              </w:numPr>
              <w:jc w:val="center"/>
              <w:rPr>
                <w:rFonts w:cs="Arial"/>
              </w:rPr>
            </w:pPr>
            <w:r w:rsidRPr="008B3E83">
              <w:rPr>
                <w:rFonts w:cs="Arial"/>
              </w:rPr>
              <w:t>Περιφερειακή Δ/</w:t>
            </w:r>
            <w:proofErr w:type="spellStart"/>
            <w:r w:rsidRPr="008B3E83">
              <w:rPr>
                <w:rFonts w:cs="Arial"/>
              </w:rPr>
              <w:t>νση</w:t>
            </w:r>
            <w:proofErr w:type="spellEnd"/>
            <w:r w:rsidRPr="008B3E83">
              <w:rPr>
                <w:rFonts w:cs="Arial"/>
              </w:rPr>
              <w:t xml:space="preserve"> </w:t>
            </w:r>
            <w:r w:rsidR="008B3E83" w:rsidRPr="008B3E83">
              <w:rPr>
                <w:rFonts w:cs="Arial"/>
              </w:rPr>
              <w:br/>
            </w:r>
            <w:r w:rsidR="00123112" w:rsidRPr="008B3E83">
              <w:rPr>
                <w:rFonts w:cs="Arial"/>
                <w:lang w:val="en-US"/>
              </w:rPr>
              <w:t>A</w:t>
            </w:r>
            <w:r w:rsidR="00123112" w:rsidRPr="008B3E83">
              <w:rPr>
                <w:rFonts w:cs="Arial"/>
              </w:rPr>
              <w:t>΄/</w:t>
            </w:r>
            <w:proofErr w:type="spellStart"/>
            <w:r w:rsidR="00123112" w:rsidRPr="008B3E83">
              <w:rPr>
                <w:rFonts w:cs="Arial"/>
              </w:rPr>
              <w:t>θμιας</w:t>
            </w:r>
            <w:proofErr w:type="spellEnd"/>
            <w:r w:rsidR="00123112" w:rsidRPr="008B3E83">
              <w:rPr>
                <w:rFonts w:cs="Arial"/>
              </w:rPr>
              <w:t xml:space="preserve"> &amp; Β΄/</w:t>
            </w:r>
            <w:proofErr w:type="spellStart"/>
            <w:r w:rsidR="00123112" w:rsidRPr="008B3E83">
              <w:rPr>
                <w:rFonts w:cs="Arial"/>
              </w:rPr>
              <w:t>θμιας</w:t>
            </w:r>
            <w:proofErr w:type="spellEnd"/>
            <w:r w:rsidR="00123112" w:rsidRPr="008B3E83">
              <w:rPr>
                <w:rFonts w:cs="Arial"/>
              </w:rPr>
              <w:t xml:space="preserve"> </w:t>
            </w:r>
            <w:r w:rsidRPr="008B3E83">
              <w:rPr>
                <w:rFonts w:cs="Arial"/>
              </w:rPr>
              <w:t xml:space="preserve">Εκπ/σης </w:t>
            </w:r>
            <w:r w:rsidR="008B3E83" w:rsidRPr="008B3E83">
              <w:rPr>
                <w:rFonts w:cs="Arial"/>
              </w:rPr>
              <w:br/>
            </w:r>
            <w:proofErr w:type="spellStart"/>
            <w:r w:rsidR="00CF2888" w:rsidRPr="008B3E83">
              <w:rPr>
                <w:rFonts w:cs="Arial"/>
              </w:rPr>
              <w:t>Δυτ</w:t>
            </w:r>
            <w:proofErr w:type="spellEnd"/>
            <w:r w:rsidR="00CF2888" w:rsidRPr="008B3E83">
              <w:rPr>
                <w:rFonts w:cs="Arial"/>
              </w:rPr>
              <w:t>. Μακεδονίας</w:t>
            </w:r>
          </w:p>
          <w:p w:rsidR="008B3E83" w:rsidRPr="008B3E83" w:rsidRDefault="008B3E83" w:rsidP="008B3E83">
            <w:pPr>
              <w:pStyle w:val="a7"/>
              <w:numPr>
                <w:ilvl w:val="0"/>
                <w:numId w:val="36"/>
              </w:num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M.M.E.</w:t>
            </w:r>
          </w:p>
          <w:p w:rsidR="005C0DF4" w:rsidRPr="004B3637" w:rsidRDefault="005C0DF4" w:rsidP="00EC10B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D5377" w:rsidRPr="00123112" w:rsidRDefault="00CD5377" w:rsidP="00123112">
            <w:pPr>
              <w:rPr>
                <w:rFonts w:ascii="Calibri" w:hAnsi="Calibri" w:cs="Arial"/>
              </w:rPr>
            </w:pPr>
          </w:p>
        </w:tc>
      </w:tr>
    </w:tbl>
    <w:p w:rsidR="00856750" w:rsidRPr="007151CF" w:rsidRDefault="00856750" w:rsidP="00CF2888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  <w:spacing w:val="20"/>
        </w:rPr>
      </w:pPr>
      <w:r w:rsidRPr="007151CF">
        <w:rPr>
          <w:rFonts w:ascii="Calibri" w:hAnsi="Calibri" w:cs="Arial"/>
          <w:b/>
          <w:spacing w:val="20"/>
        </w:rPr>
        <w:t>Θέμα:</w:t>
      </w:r>
      <w:r w:rsidRPr="007151CF">
        <w:rPr>
          <w:rFonts w:ascii="Calibri" w:hAnsi="Calibri" w:cs="Arial"/>
          <w:spacing w:val="20"/>
        </w:rPr>
        <w:tab/>
      </w:r>
      <w:r w:rsidRPr="007151CF">
        <w:rPr>
          <w:rFonts w:ascii="Calibri" w:hAnsi="Calibri"/>
          <w:spacing w:val="20"/>
        </w:rPr>
        <w:t xml:space="preserve"> </w:t>
      </w:r>
      <w:r w:rsidRPr="007151CF">
        <w:rPr>
          <w:rFonts w:ascii="Calibri" w:hAnsi="Calibri" w:cs="Arial,Bold"/>
          <w:b/>
          <w:bCs/>
          <w:spacing w:val="20"/>
        </w:rPr>
        <w:t>«</w:t>
      </w:r>
      <w:r w:rsidR="00123112">
        <w:rPr>
          <w:rFonts w:ascii="Calibri" w:hAnsi="Calibri" w:cs="Arial,Bold"/>
          <w:b/>
          <w:bCs/>
          <w:spacing w:val="20"/>
        </w:rPr>
        <w:t xml:space="preserve">Τελετή απονομής επαίνων – βραβείων </w:t>
      </w:r>
      <w:r w:rsidR="00123112" w:rsidRPr="00123112">
        <w:rPr>
          <w:rFonts w:ascii="Calibri" w:hAnsi="Calibri" w:cs="Arial,Bold"/>
          <w:b/>
          <w:bCs/>
          <w:spacing w:val="20"/>
        </w:rPr>
        <w:t xml:space="preserve">από το Σύλλογο </w:t>
      </w:r>
      <w:proofErr w:type="spellStart"/>
      <w:r w:rsidR="00123112" w:rsidRPr="00123112">
        <w:rPr>
          <w:rFonts w:ascii="Calibri" w:hAnsi="Calibri" w:cs="Arial,Bold"/>
          <w:b/>
          <w:bCs/>
          <w:spacing w:val="20"/>
        </w:rPr>
        <w:t>Καστοριέων</w:t>
      </w:r>
      <w:proofErr w:type="spellEnd"/>
      <w:r w:rsidR="00123112" w:rsidRPr="00123112">
        <w:rPr>
          <w:rFonts w:ascii="Calibri" w:hAnsi="Calibri" w:cs="Arial,Bold"/>
          <w:b/>
          <w:bCs/>
          <w:spacing w:val="20"/>
        </w:rPr>
        <w:t xml:space="preserve"> Νέας Υόρκης «ΟΜΟΝΟΙΑ»</w:t>
      </w:r>
      <w:r w:rsidR="00123112">
        <w:rPr>
          <w:rFonts w:ascii="Calibri" w:hAnsi="Calibri" w:cs="Arial,Bold"/>
          <w:b/>
          <w:bCs/>
          <w:spacing w:val="20"/>
        </w:rPr>
        <w:t>, στους αριστούχους τελειόφοιτους μαθητές Γενικών και Επαγγελματικών Λυκείων Π.Ε. Καστοριάς, σχολικού έτους 2016-2017</w:t>
      </w:r>
      <w:r w:rsidRPr="007151CF">
        <w:rPr>
          <w:rFonts w:ascii="Calibri" w:hAnsi="Calibri" w:cs="Arial,Bold"/>
          <w:b/>
          <w:bCs/>
          <w:spacing w:val="20"/>
        </w:rPr>
        <w:t>»</w:t>
      </w:r>
    </w:p>
    <w:p w:rsidR="00956683" w:rsidRDefault="00956683" w:rsidP="007151C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,Bold"/>
          <w:b/>
          <w:bCs/>
          <w:spacing w:val="20"/>
        </w:rPr>
      </w:pPr>
    </w:p>
    <w:p w:rsidR="00123112" w:rsidRDefault="005C0DF4" w:rsidP="0012311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123112">
        <w:rPr>
          <w:rFonts w:cs="Arial"/>
        </w:rPr>
        <w:t>Σας γνωρίζουμε</w:t>
      </w:r>
      <w:r w:rsidR="008B3E83" w:rsidRPr="008B3E83">
        <w:rPr>
          <w:rFonts w:cs="Arial"/>
        </w:rPr>
        <w:t>,</w:t>
      </w:r>
      <w:r w:rsidR="00123112">
        <w:rPr>
          <w:rFonts w:cs="Arial"/>
        </w:rPr>
        <w:t xml:space="preserve"> ότι την Τρίτη 29 Αυγούστου 2017 και ώρα 11:00</w:t>
      </w:r>
      <w:r w:rsidR="008B3E83" w:rsidRPr="008B3E83">
        <w:rPr>
          <w:rFonts w:cs="Arial"/>
        </w:rPr>
        <w:t>,</w:t>
      </w:r>
      <w:r w:rsidR="00123112">
        <w:rPr>
          <w:rFonts w:cs="Arial"/>
        </w:rPr>
        <w:t xml:space="preserve"> στην αίθουσα Συνεδριάσεων του Διοικητηρίου της Π.Ε. Καστοριάς</w:t>
      </w:r>
      <w:r w:rsidR="008B3E83" w:rsidRPr="008B3E83">
        <w:rPr>
          <w:rFonts w:cs="Arial"/>
        </w:rPr>
        <w:t>,</w:t>
      </w:r>
      <w:r w:rsidR="00123112">
        <w:rPr>
          <w:rFonts w:cs="Arial"/>
        </w:rPr>
        <w:t xml:space="preserve"> θα γίνει η </w:t>
      </w:r>
      <w:r w:rsidR="00123112" w:rsidRPr="00123112">
        <w:rPr>
          <w:rFonts w:cs="Arial"/>
        </w:rPr>
        <w:t>απονομ</w:t>
      </w:r>
      <w:r w:rsidR="00123112">
        <w:rPr>
          <w:rFonts w:cs="Arial"/>
        </w:rPr>
        <w:t xml:space="preserve">ή </w:t>
      </w:r>
      <w:r w:rsidR="00123112" w:rsidRPr="00123112">
        <w:rPr>
          <w:rFonts w:cs="Arial"/>
        </w:rPr>
        <w:t xml:space="preserve">επαίνων – βραβείων </w:t>
      </w:r>
      <w:r w:rsidR="00123112">
        <w:rPr>
          <w:rFonts w:cs="Arial"/>
        </w:rPr>
        <w:t xml:space="preserve">από το Σύλλογο </w:t>
      </w:r>
      <w:proofErr w:type="spellStart"/>
      <w:r w:rsidR="00123112">
        <w:rPr>
          <w:rFonts w:cs="Arial"/>
        </w:rPr>
        <w:t>Καστοριέων</w:t>
      </w:r>
      <w:proofErr w:type="spellEnd"/>
      <w:r w:rsidR="00123112">
        <w:rPr>
          <w:rFonts w:cs="Arial"/>
        </w:rPr>
        <w:t xml:space="preserve"> Νέας Υόρκης «ΟΜΟΝΟΙΑ», </w:t>
      </w:r>
      <w:r w:rsidR="00123112" w:rsidRPr="00123112">
        <w:rPr>
          <w:rFonts w:cs="Arial"/>
        </w:rPr>
        <w:t xml:space="preserve">στους αριστούχους τελειόφοιτους μαθητές </w:t>
      </w:r>
      <w:r w:rsidR="00123112">
        <w:rPr>
          <w:rFonts w:cs="Arial"/>
        </w:rPr>
        <w:t xml:space="preserve">των </w:t>
      </w:r>
      <w:r w:rsidR="00123112" w:rsidRPr="00123112">
        <w:rPr>
          <w:rFonts w:cs="Arial"/>
        </w:rPr>
        <w:t>Γ</w:t>
      </w:r>
      <w:r w:rsidR="00123112">
        <w:rPr>
          <w:rFonts w:cs="Arial"/>
        </w:rPr>
        <w:t>Ε.Λ.</w:t>
      </w:r>
      <w:r w:rsidR="00123112" w:rsidRPr="00123112">
        <w:rPr>
          <w:rFonts w:cs="Arial"/>
        </w:rPr>
        <w:t xml:space="preserve"> και Ε</w:t>
      </w:r>
      <w:r w:rsidR="00123112">
        <w:rPr>
          <w:rFonts w:cs="Arial"/>
        </w:rPr>
        <w:t>ΠΑ.Λ. της περιοχής μας</w:t>
      </w:r>
      <w:r w:rsidR="00123112" w:rsidRPr="00123112">
        <w:rPr>
          <w:rFonts w:cs="Arial"/>
        </w:rPr>
        <w:t>, σχολικού έτους 2016-2017</w:t>
      </w:r>
      <w:r w:rsidR="00123112">
        <w:rPr>
          <w:rFonts w:cs="Arial"/>
        </w:rPr>
        <w:t>.</w:t>
      </w:r>
    </w:p>
    <w:p w:rsidR="00123112" w:rsidRDefault="00123112" w:rsidP="0012311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  <w:t xml:space="preserve">Επί σειρά ετών οι </w:t>
      </w:r>
      <w:proofErr w:type="spellStart"/>
      <w:r>
        <w:rPr>
          <w:rFonts w:cs="Arial"/>
        </w:rPr>
        <w:t>Καστορ</w:t>
      </w:r>
      <w:r w:rsidR="008B3E83">
        <w:rPr>
          <w:rFonts w:cs="Arial"/>
        </w:rPr>
        <w:t>ι</w:t>
      </w:r>
      <w:r>
        <w:rPr>
          <w:rFonts w:cs="Arial"/>
        </w:rPr>
        <w:t>είς</w:t>
      </w:r>
      <w:proofErr w:type="spellEnd"/>
      <w:r>
        <w:rPr>
          <w:rFonts w:cs="Arial"/>
        </w:rPr>
        <w:t xml:space="preserve"> του Συλλόγου «ΟΜΟΝΟΙΑ»</w:t>
      </w:r>
      <w:r w:rsidR="008B3E83">
        <w:rPr>
          <w:rFonts w:cs="Arial"/>
        </w:rPr>
        <w:t>,</w:t>
      </w:r>
      <w:r>
        <w:rPr>
          <w:rFonts w:cs="Arial"/>
        </w:rPr>
        <w:t xml:space="preserve"> της αντίπερα πλευράς του Ατλαντικού, της Νέας Υόρκης, κρατούν ανοιχτή τη γέφυρα επικοινωνίας </w:t>
      </w:r>
      <w:r w:rsidR="008B3E83">
        <w:rPr>
          <w:rFonts w:cs="Arial"/>
        </w:rPr>
        <w:t>με τη γενέτειρά</w:t>
      </w:r>
      <w:r w:rsidR="00C074CE">
        <w:rPr>
          <w:rFonts w:cs="Arial"/>
        </w:rPr>
        <w:t xml:space="preserve"> τους, την Καστοριά μας και τιμούν τα παιδιά </w:t>
      </w:r>
      <w:r w:rsidR="008B3E83">
        <w:rPr>
          <w:rFonts w:cs="Arial"/>
        </w:rPr>
        <w:t>μας,</w:t>
      </w:r>
      <w:r w:rsidR="00C074CE">
        <w:rPr>
          <w:rFonts w:cs="Arial"/>
        </w:rPr>
        <w:t xml:space="preserve"> που ξεχωρίζουν για το ήθος και την επίδοσή τους στην τελευταία τάξη των Λυκείων μας.</w:t>
      </w:r>
    </w:p>
    <w:p w:rsidR="00C074CE" w:rsidRDefault="00C074CE" w:rsidP="0012311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  <w:t>Είμεθα ευγνώμονες, τους ευχαριστούμε από καρδιάς, και δεσμευόμαστε να είμαστε ακούραστοι συνεργάτες στο πνευματικό και κοινωνικό έργο τους.</w:t>
      </w:r>
    </w:p>
    <w:p w:rsidR="00C074CE" w:rsidRDefault="00C074CE" w:rsidP="0012311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</w:r>
      <w:r w:rsidR="008B3E83">
        <w:rPr>
          <w:rFonts w:cs="Arial"/>
        </w:rPr>
        <w:t xml:space="preserve">Επίσης, </w:t>
      </w:r>
      <w:r>
        <w:rPr>
          <w:rFonts w:cs="Arial"/>
        </w:rPr>
        <w:t xml:space="preserve">ευχαριστούμε την </w:t>
      </w:r>
      <w:proofErr w:type="spellStart"/>
      <w:r>
        <w:rPr>
          <w:rFonts w:cs="Arial"/>
        </w:rPr>
        <w:t>Αντιπεριφέρεια</w:t>
      </w:r>
      <w:proofErr w:type="spellEnd"/>
      <w:r>
        <w:rPr>
          <w:rFonts w:cs="Arial"/>
        </w:rPr>
        <w:t xml:space="preserve"> Καστοριάς, η οποία με τη σειρά της, στηρίζει το </w:t>
      </w:r>
      <w:r w:rsidR="0098666A">
        <w:rPr>
          <w:rFonts w:cs="Arial"/>
        </w:rPr>
        <w:t xml:space="preserve">συγκεκριμένο </w:t>
      </w:r>
      <w:r>
        <w:rPr>
          <w:rFonts w:cs="Arial"/>
        </w:rPr>
        <w:t xml:space="preserve">θεσμό και η τελετή απονομής επαίνων </w:t>
      </w:r>
      <w:r w:rsidR="008B3E83">
        <w:rPr>
          <w:rFonts w:cs="Arial"/>
        </w:rPr>
        <w:t xml:space="preserve">– </w:t>
      </w:r>
      <w:r>
        <w:rPr>
          <w:rFonts w:cs="Arial"/>
        </w:rPr>
        <w:t xml:space="preserve">βραβείων αποτελεί κοινό τόπο μεταξύ της ΔΔΕ και της Π.Ε. Καστοριάς, με στόχο την ανάδειξη της πρωτοβουλίας των </w:t>
      </w:r>
      <w:r w:rsidR="008B3E83">
        <w:rPr>
          <w:rFonts w:cs="Arial"/>
        </w:rPr>
        <w:t xml:space="preserve">ομογενών </w:t>
      </w:r>
      <w:proofErr w:type="spellStart"/>
      <w:r>
        <w:rPr>
          <w:rFonts w:cs="Arial"/>
        </w:rPr>
        <w:t>Καστοριέων</w:t>
      </w:r>
      <w:proofErr w:type="spellEnd"/>
      <w:r>
        <w:rPr>
          <w:rFonts w:cs="Arial"/>
        </w:rPr>
        <w:t xml:space="preserve"> της Νέας Υόρκης</w:t>
      </w:r>
      <w:r w:rsidR="008B3E83">
        <w:rPr>
          <w:rFonts w:cs="Arial"/>
        </w:rPr>
        <w:t>,</w:t>
      </w:r>
      <w:r>
        <w:rPr>
          <w:rFonts w:cs="Arial"/>
        </w:rPr>
        <w:t xml:space="preserve"> καθώς και την ανάδειξη των μαθητών </w:t>
      </w:r>
      <w:r w:rsidR="008B3E83">
        <w:rPr>
          <w:rFonts w:cs="Arial"/>
        </w:rPr>
        <w:t>μας,</w:t>
      </w:r>
      <w:r>
        <w:rPr>
          <w:rFonts w:cs="Arial"/>
        </w:rPr>
        <w:t xml:space="preserve"> οι οποίοι τιμούν τον τόπο τους και το δημόσιο σχολείο με το ήθος και την επίδοσή τους.</w:t>
      </w:r>
    </w:p>
    <w:p w:rsidR="00C074CE" w:rsidRPr="00123112" w:rsidRDefault="00C074CE" w:rsidP="0012311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  <w:t>Η εκδήλωση είναι ανοικτή και θα είναι τιμή για όλους η παρουσία των «εδώ</w:t>
      </w:r>
      <w:r w:rsidR="008B3E83">
        <w:rPr>
          <w:rFonts w:cs="Arial"/>
        </w:rPr>
        <w:t>»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Καστορ</w:t>
      </w:r>
      <w:r w:rsidR="008B3E83">
        <w:rPr>
          <w:rFonts w:cs="Arial"/>
        </w:rPr>
        <w:t>ι</w:t>
      </w:r>
      <w:r>
        <w:rPr>
          <w:rFonts w:cs="Arial"/>
        </w:rPr>
        <w:t>έων</w:t>
      </w:r>
      <w:proofErr w:type="spellEnd"/>
      <w:r w:rsidR="00DE6C0A">
        <w:rPr>
          <w:rFonts w:cs="Arial"/>
        </w:rPr>
        <w:t xml:space="preserve"> στην τελετή απονομής επαίνων – βραβείων </w:t>
      </w:r>
      <w:r w:rsidR="008B3E83">
        <w:rPr>
          <w:rFonts w:cs="Arial"/>
        </w:rPr>
        <w:t xml:space="preserve">από τους «εκεί» </w:t>
      </w:r>
      <w:proofErr w:type="spellStart"/>
      <w:r w:rsidR="008B3E83">
        <w:rPr>
          <w:rFonts w:cs="Arial"/>
        </w:rPr>
        <w:t>Καστοριείς</w:t>
      </w:r>
      <w:proofErr w:type="spellEnd"/>
      <w:r w:rsidR="008B3E83">
        <w:rPr>
          <w:rFonts w:cs="Arial"/>
        </w:rPr>
        <w:t xml:space="preserve"> </w:t>
      </w:r>
      <w:r w:rsidR="00DE6C0A">
        <w:rPr>
          <w:rFonts w:cs="Arial"/>
        </w:rPr>
        <w:t>στα παιδιά μας που αρίστευσαν φέτος.</w:t>
      </w:r>
      <w:r>
        <w:rPr>
          <w:rFonts w:cs="Arial"/>
        </w:rPr>
        <w:t xml:space="preserve"> </w:t>
      </w:r>
    </w:p>
    <w:p w:rsidR="005C0DF4" w:rsidRDefault="005C0DF4" w:rsidP="005C0DF4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pPr w:leftFromText="180" w:rightFromText="180" w:vertAnchor="text" w:horzAnchor="margin" w:tblpY="159"/>
        <w:tblW w:w="9307" w:type="dxa"/>
        <w:tblLayout w:type="fixed"/>
        <w:tblLook w:val="0000"/>
      </w:tblPr>
      <w:tblGrid>
        <w:gridCol w:w="3930"/>
        <w:gridCol w:w="5377"/>
      </w:tblGrid>
      <w:tr w:rsidR="00BF651F" w:rsidRPr="00694185" w:rsidTr="00E15B89">
        <w:trPr>
          <w:cantSplit/>
          <w:trHeight w:val="1636"/>
        </w:trPr>
        <w:tc>
          <w:tcPr>
            <w:tcW w:w="3930" w:type="dxa"/>
          </w:tcPr>
          <w:p w:rsidR="00BF651F" w:rsidRPr="00694185" w:rsidRDefault="00BF651F" w:rsidP="00E15B89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:rsidR="00BF651F" w:rsidRPr="00694185" w:rsidRDefault="00BF651F" w:rsidP="00E15B89">
            <w:pPr>
              <w:rPr>
                <w:rFonts w:ascii="Calibri" w:hAnsi="Calibri"/>
                <w:b/>
              </w:rPr>
            </w:pPr>
          </w:p>
        </w:tc>
        <w:tc>
          <w:tcPr>
            <w:tcW w:w="5377" w:type="dxa"/>
          </w:tcPr>
          <w:p w:rsidR="00BF651F" w:rsidRPr="00BF651F" w:rsidRDefault="00BF651F" w:rsidP="00BF651F">
            <w:pPr>
              <w:jc w:val="center"/>
              <w:rPr>
                <w:rFonts w:ascii="Calibri" w:hAnsi="Calibri"/>
                <w:b/>
              </w:rPr>
            </w:pPr>
            <w:r w:rsidRPr="00BF651F">
              <w:rPr>
                <w:rFonts w:ascii="Calibri" w:hAnsi="Calibri"/>
                <w:b/>
              </w:rPr>
              <w:t>Η Δ/ντρια της Δ.Δ.Ε Καστοριάς</w:t>
            </w:r>
          </w:p>
          <w:p w:rsidR="00BF651F" w:rsidRPr="00694185" w:rsidRDefault="00BF651F" w:rsidP="00BF651F">
            <w:pPr>
              <w:jc w:val="center"/>
              <w:rPr>
                <w:rFonts w:ascii="Calibri" w:hAnsi="Calibri"/>
                <w:b/>
              </w:rPr>
            </w:pPr>
          </w:p>
          <w:p w:rsidR="00BF651F" w:rsidRPr="00BF651F" w:rsidRDefault="00BF651F" w:rsidP="00BF651F">
            <w:pPr>
              <w:jc w:val="center"/>
              <w:rPr>
                <w:rFonts w:ascii="Calibri" w:hAnsi="Calibri"/>
                <w:b/>
              </w:rPr>
            </w:pPr>
            <w:r w:rsidRPr="00BF651F">
              <w:rPr>
                <w:rFonts w:ascii="Calibri" w:hAnsi="Calibri"/>
                <w:b/>
              </w:rPr>
              <w:tab/>
            </w:r>
          </w:p>
          <w:p w:rsidR="00BF651F" w:rsidRPr="00BF651F" w:rsidRDefault="00BF651F" w:rsidP="00BF651F">
            <w:pPr>
              <w:jc w:val="center"/>
              <w:rPr>
                <w:rFonts w:ascii="Calibri" w:hAnsi="Calibri"/>
                <w:b/>
              </w:rPr>
            </w:pPr>
          </w:p>
          <w:p w:rsidR="00BF651F" w:rsidRPr="00694185" w:rsidRDefault="00BF651F" w:rsidP="00BF651F">
            <w:pPr>
              <w:jc w:val="center"/>
              <w:rPr>
                <w:rFonts w:ascii="Calibri" w:hAnsi="Calibri"/>
                <w:b/>
              </w:rPr>
            </w:pPr>
            <w:r w:rsidRPr="00694185">
              <w:rPr>
                <w:rFonts w:ascii="Calibri" w:hAnsi="Calibri"/>
                <w:b/>
              </w:rPr>
              <w:t>Στέλλα Κ. Τέγου – Στεργιοπούλου</w:t>
            </w:r>
          </w:p>
        </w:tc>
      </w:tr>
    </w:tbl>
    <w:p w:rsidR="00E65430" w:rsidRDefault="00CD4FCC" w:rsidP="002F7C9B">
      <w:pPr>
        <w:spacing w:line="360" w:lineRule="auto"/>
        <w:jc w:val="center"/>
        <w:rPr>
          <w:rFonts w:ascii="Calibri" w:hAnsi="Calibri" w:cs="Arial"/>
          <w:b/>
          <w:spacing w:val="20"/>
        </w:rPr>
      </w:pPr>
      <w:r>
        <w:rPr>
          <w:rFonts w:ascii="Calibri" w:hAnsi="Calibri" w:cs="Arial"/>
          <w:b/>
          <w:spacing w:val="20"/>
        </w:rPr>
        <w:t xml:space="preserve">                                            </w:t>
      </w:r>
    </w:p>
    <w:sectPr w:rsidR="00E65430" w:rsidSect="00956683">
      <w:footerReference w:type="default" r:id="rId10"/>
      <w:pgSz w:w="11906" w:h="16838"/>
      <w:pgMar w:top="426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95" w:rsidRDefault="00687795" w:rsidP="008E37ED">
      <w:r>
        <w:separator/>
      </w:r>
    </w:p>
  </w:endnote>
  <w:endnote w:type="continuationSeparator" w:id="0">
    <w:p w:rsidR="00687795" w:rsidRDefault="00687795" w:rsidP="008E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5C" w:rsidRDefault="00722667">
    <w:pPr>
      <w:pStyle w:val="aa"/>
      <w:jc w:val="right"/>
    </w:pPr>
    <w:fldSimple w:instr=" PAGE   \* MERGEFORMAT ">
      <w:r w:rsidR="0098666A">
        <w:rPr>
          <w:noProof/>
        </w:rPr>
        <w:t>1</w:t>
      </w:r>
    </w:fldSimple>
  </w:p>
  <w:p w:rsidR="008E37ED" w:rsidRDefault="008E37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95" w:rsidRDefault="00687795" w:rsidP="008E37ED">
      <w:r>
        <w:separator/>
      </w:r>
    </w:p>
  </w:footnote>
  <w:footnote w:type="continuationSeparator" w:id="0">
    <w:p w:rsidR="00687795" w:rsidRDefault="00687795" w:rsidP="008E3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068"/>
    <w:multiLevelType w:val="hybridMultilevel"/>
    <w:tmpl w:val="8D34666C"/>
    <w:lvl w:ilvl="0" w:tplc="122EEE9E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ourier New" w:eastAsia="Times New Roman" w:hAnsi="Courier New" w:cs="Courier New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F1E52"/>
    <w:multiLevelType w:val="hybridMultilevel"/>
    <w:tmpl w:val="92BE0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645EC"/>
    <w:multiLevelType w:val="hybridMultilevel"/>
    <w:tmpl w:val="C55CF13E"/>
    <w:lvl w:ilvl="0" w:tplc="ECAE8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02781"/>
    <w:multiLevelType w:val="hybridMultilevel"/>
    <w:tmpl w:val="3C34FD24"/>
    <w:lvl w:ilvl="0" w:tplc="C26EA3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60DEE"/>
    <w:multiLevelType w:val="hybridMultilevel"/>
    <w:tmpl w:val="2ADC7E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62C0F"/>
    <w:multiLevelType w:val="hybridMultilevel"/>
    <w:tmpl w:val="207ED7FC"/>
    <w:lvl w:ilvl="0" w:tplc="9BC20D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72ECA"/>
    <w:multiLevelType w:val="hybridMultilevel"/>
    <w:tmpl w:val="73EECB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43AAB"/>
    <w:multiLevelType w:val="hybridMultilevel"/>
    <w:tmpl w:val="9AB204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64CC1"/>
    <w:multiLevelType w:val="hybridMultilevel"/>
    <w:tmpl w:val="E3F82D38"/>
    <w:lvl w:ilvl="0" w:tplc="82207A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931E9"/>
    <w:multiLevelType w:val="hybridMultilevel"/>
    <w:tmpl w:val="ACF251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81921"/>
    <w:multiLevelType w:val="hybridMultilevel"/>
    <w:tmpl w:val="930CC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0A4867"/>
    <w:multiLevelType w:val="hybridMultilevel"/>
    <w:tmpl w:val="60FC1C02"/>
    <w:lvl w:ilvl="0" w:tplc="4508BD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55662"/>
    <w:multiLevelType w:val="hybridMultilevel"/>
    <w:tmpl w:val="788642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4">
    <w:nsid w:val="29DF7A01"/>
    <w:multiLevelType w:val="hybridMultilevel"/>
    <w:tmpl w:val="607290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67750"/>
    <w:multiLevelType w:val="hybridMultilevel"/>
    <w:tmpl w:val="0B6C6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535A5"/>
    <w:multiLevelType w:val="hybridMultilevel"/>
    <w:tmpl w:val="2C6A6C12"/>
    <w:lvl w:ilvl="0" w:tplc="A2AC257A">
      <w:start w:val="1"/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097601"/>
    <w:multiLevelType w:val="hybridMultilevel"/>
    <w:tmpl w:val="8C0C3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A5B7E"/>
    <w:multiLevelType w:val="hybridMultilevel"/>
    <w:tmpl w:val="082A7AE4"/>
    <w:lvl w:ilvl="0" w:tplc="DC80A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962DB"/>
    <w:multiLevelType w:val="hybridMultilevel"/>
    <w:tmpl w:val="1604F18E"/>
    <w:lvl w:ilvl="0" w:tplc="B224C6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167FE"/>
    <w:multiLevelType w:val="hybridMultilevel"/>
    <w:tmpl w:val="A1D85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37CBE"/>
    <w:multiLevelType w:val="hybridMultilevel"/>
    <w:tmpl w:val="8932DACC"/>
    <w:lvl w:ilvl="0" w:tplc="9B98A84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E3AEB"/>
    <w:multiLevelType w:val="hybridMultilevel"/>
    <w:tmpl w:val="4DDC4EF8"/>
    <w:lvl w:ilvl="0" w:tplc="29786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6422B"/>
    <w:multiLevelType w:val="hybridMultilevel"/>
    <w:tmpl w:val="64BAB9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363F01"/>
    <w:multiLevelType w:val="hybridMultilevel"/>
    <w:tmpl w:val="A0568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245C0"/>
    <w:multiLevelType w:val="hybridMultilevel"/>
    <w:tmpl w:val="E44E3AE6"/>
    <w:lvl w:ilvl="0" w:tplc="2C3EA5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F61E3"/>
    <w:multiLevelType w:val="hybridMultilevel"/>
    <w:tmpl w:val="269A5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A32AC"/>
    <w:multiLevelType w:val="hybridMultilevel"/>
    <w:tmpl w:val="CFF8DA8C"/>
    <w:lvl w:ilvl="0" w:tplc="152A5C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6298F"/>
    <w:multiLevelType w:val="hybridMultilevel"/>
    <w:tmpl w:val="353ED7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5B2479"/>
    <w:multiLevelType w:val="hybridMultilevel"/>
    <w:tmpl w:val="F8A09B72"/>
    <w:lvl w:ilvl="0" w:tplc="58F2CD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55508"/>
    <w:multiLevelType w:val="hybridMultilevel"/>
    <w:tmpl w:val="9DFAEF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CB7916"/>
    <w:multiLevelType w:val="hybridMultilevel"/>
    <w:tmpl w:val="3E9A2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C33A0"/>
    <w:multiLevelType w:val="hybridMultilevel"/>
    <w:tmpl w:val="9CEE0394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7C3D7B0C"/>
    <w:multiLevelType w:val="hybridMultilevel"/>
    <w:tmpl w:val="92BE0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28"/>
  </w:num>
  <w:num w:numId="5">
    <w:abstractNumId w:val="6"/>
  </w:num>
  <w:num w:numId="6">
    <w:abstractNumId w:val="12"/>
  </w:num>
  <w:num w:numId="7">
    <w:abstractNumId w:val="16"/>
  </w:num>
  <w:num w:numId="8">
    <w:abstractNumId w:val="22"/>
  </w:num>
  <w:num w:numId="9">
    <w:abstractNumId w:val="2"/>
  </w:num>
  <w:num w:numId="10">
    <w:abstractNumId w:val="18"/>
  </w:num>
  <w:num w:numId="11">
    <w:abstractNumId w:val="31"/>
  </w:num>
  <w:num w:numId="12">
    <w:abstractNumId w:val="8"/>
  </w:num>
  <w:num w:numId="13">
    <w:abstractNumId w:val="11"/>
  </w:num>
  <w:num w:numId="14">
    <w:abstractNumId w:val="27"/>
  </w:num>
  <w:num w:numId="15">
    <w:abstractNumId w:val="19"/>
  </w:num>
  <w:num w:numId="16">
    <w:abstractNumId w:val="21"/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0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</w:num>
  <w:num w:numId="23">
    <w:abstractNumId w:val="0"/>
  </w:num>
  <w:num w:numId="24">
    <w:abstractNumId w:val="17"/>
  </w:num>
  <w:num w:numId="25">
    <w:abstractNumId w:val="32"/>
  </w:num>
  <w:num w:numId="26">
    <w:abstractNumId w:val="20"/>
  </w:num>
  <w:num w:numId="27">
    <w:abstractNumId w:val="26"/>
  </w:num>
  <w:num w:numId="28">
    <w:abstractNumId w:val="15"/>
  </w:num>
  <w:num w:numId="29">
    <w:abstractNumId w:val="13"/>
  </w:num>
  <w:num w:numId="30">
    <w:abstractNumId w:val="33"/>
  </w:num>
  <w:num w:numId="31">
    <w:abstractNumId w:val="1"/>
  </w:num>
  <w:num w:numId="32">
    <w:abstractNumId w:val="5"/>
  </w:num>
  <w:num w:numId="33">
    <w:abstractNumId w:val="29"/>
  </w:num>
  <w:num w:numId="34">
    <w:abstractNumId w:val="14"/>
  </w:num>
  <w:num w:numId="35">
    <w:abstractNumId w:val="7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45B"/>
    <w:rsid w:val="00004293"/>
    <w:rsid w:val="00004FE8"/>
    <w:rsid w:val="00026E6B"/>
    <w:rsid w:val="000275C6"/>
    <w:rsid w:val="00034E38"/>
    <w:rsid w:val="00052B6B"/>
    <w:rsid w:val="000541A1"/>
    <w:rsid w:val="00054CFA"/>
    <w:rsid w:val="000616BE"/>
    <w:rsid w:val="0008695F"/>
    <w:rsid w:val="00090F22"/>
    <w:rsid w:val="0009115C"/>
    <w:rsid w:val="00095B9E"/>
    <w:rsid w:val="000A0D69"/>
    <w:rsid w:val="000A1EA5"/>
    <w:rsid w:val="000A5E39"/>
    <w:rsid w:val="000B7A43"/>
    <w:rsid w:val="000E7F1B"/>
    <w:rsid w:val="000F7F92"/>
    <w:rsid w:val="00100A99"/>
    <w:rsid w:val="0010304F"/>
    <w:rsid w:val="00110E25"/>
    <w:rsid w:val="00115A05"/>
    <w:rsid w:val="00115EA2"/>
    <w:rsid w:val="00123112"/>
    <w:rsid w:val="001651EB"/>
    <w:rsid w:val="001707E3"/>
    <w:rsid w:val="0017562C"/>
    <w:rsid w:val="00176B32"/>
    <w:rsid w:val="00186CA1"/>
    <w:rsid w:val="001872E9"/>
    <w:rsid w:val="0019111A"/>
    <w:rsid w:val="001C77FB"/>
    <w:rsid w:val="001D3FDE"/>
    <w:rsid w:val="001D5436"/>
    <w:rsid w:val="001D5F8D"/>
    <w:rsid w:val="001E4C85"/>
    <w:rsid w:val="001F1F42"/>
    <w:rsid w:val="00206379"/>
    <w:rsid w:val="002120D4"/>
    <w:rsid w:val="00224612"/>
    <w:rsid w:val="002350E8"/>
    <w:rsid w:val="00236B68"/>
    <w:rsid w:val="00241E6B"/>
    <w:rsid w:val="00257403"/>
    <w:rsid w:val="00260A88"/>
    <w:rsid w:val="00262FB2"/>
    <w:rsid w:val="00264523"/>
    <w:rsid w:val="00265F07"/>
    <w:rsid w:val="00271C9F"/>
    <w:rsid w:val="00283C99"/>
    <w:rsid w:val="002927A8"/>
    <w:rsid w:val="002A2DCE"/>
    <w:rsid w:val="002B66D1"/>
    <w:rsid w:val="002C5C56"/>
    <w:rsid w:val="002E3406"/>
    <w:rsid w:val="002E5FA0"/>
    <w:rsid w:val="002F7C9B"/>
    <w:rsid w:val="003175DB"/>
    <w:rsid w:val="00346A2B"/>
    <w:rsid w:val="00356D74"/>
    <w:rsid w:val="003577BE"/>
    <w:rsid w:val="00366287"/>
    <w:rsid w:val="00367715"/>
    <w:rsid w:val="003716C9"/>
    <w:rsid w:val="003A55E7"/>
    <w:rsid w:val="003B2463"/>
    <w:rsid w:val="003D2BCA"/>
    <w:rsid w:val="003E02CF"/>
    <w:rsid w:val="003F3E47"/>
    <w:rsid w:val="004175F4"/>
    <w:rsid w:val="004315A3"/>
    <w:rsid w:val="00437077"/>
    <w:rsid w:val="00461905"/>
    <w:rsid w:val="0046673D"/>
    <w:rsid w:val="00470296"/>
    <w:rsid w:val="004826D5"/>
    <w:rsid w:val="004A1B8B"/>
    <w:rsid w:val="004A417C"/>
    <w:rsid w:val="004B3637"/>
    <w:rsid w:val="004B48C0"/>
    <w:rsid w:val="004B6F36"/>
    <w:rsid w:val="004C21FB"/>
    <w:rsid w:val="004E0BDC"/>
    <w:rsid w:val="004E67EC"/>
    <w:rsid w:val="004F09D8"/>
    <w:rsid w:val="005056D9"/>
    <w:rsid w:val="005338FE"/>
    <w:rsid w:val="00536CBF"/>
    <w:rsid w:val="00542443"/>
    <w:rsid w:val="005477A1"/>
    <w:rsid w:val="00551CC8"/>
    <w:rsid w:val="005730E1"/>
    <w:rsid w:val="005B1730"/>
    <w:rsid w:val="005C0DF4"/>
    <w:rsid w:val="005C1F41"/>
    <w:rsid w:val="005D1DF6"/>
    <w:rsid w:val="005E0E55"/>
    <w:rsid w:val="005E4725"/>
    <w:rsid w:val="00610245"/>
    <w:rsid w:val="00613141"/>
    <w:rsid w:val="00620E1D"/>
    <w:rsid w:val="0062345B"/>
    <w:rsid w:val="006260B2"/>
    <w:rsid w:val="006315BB"/>
    <w:rsid w:val="00637E7C"/>
    <w:rsid w:val="00644B95"/>
    <w:rsid w:val="00651916"/>
    <w:rsid w:val="006537EC"/>
    <w:rsid w:val="00654613"/>
    <w:rsid w:val="00661CED"/>
    <w:rsid w:val="006728FD"/>
    <w:rsid w:val="00687795"/>
    <w:rsid w:val="00690D34"/>
    <w:rsid w:val="00695FB1"/>
    <w:rsid w:val="00697925"/>
    <w:rsid w:val="006979AE"/>
    <w:rsid w:val="006A28C2"/>
    <w:rsid w:val="006C0259"/>
    <w:rsid w:val="006C0C17"/>
    <w:rsid w:val="006D6BD3"/>
    <w:rsid w:val="006E31F4"/>
    <w:rsid w:val="007057BE"/>
    <w:rsid w:val="0070716C"/>
    <w:rsid w:val="007111A6"/>
    <w:rsid w:val="007121AF"/>
    <w:rsid w:val="007151CF"/>
    <w:rsid w:val="00716AA6"/>
    <w:rsid w:val="00722667"/>
    <w:rsid w:val="00726FEB"/>
    <w:rsid w:val="00745E2C"/>
    <w:rsid w:val="00747F6A"/>
    <w:rsid w:val="007532FF"/>
    <w:rsid w:val="007649AD"/>
    <w:rsid w:val="00773357"/>
    <w:rsid w:val="007811E0"/>
    <w:rsid w:val="00791A99"/>
    <w:rsid w:val="00794DDF"/>
    <w:rsid w:val="007A66A9"/>
    <w:rsid w:val="007B5697"/>
    <w:rsid w:val="007F5581"/>
    <w:rsid w:val="008029D2"/>
    <w:rsid w:val="00821B6E"/>
    <w:rsid w:val="008276A6"/>
    <w:rsid w:val="008534D1"/>
    <w:rsid w:val="008535B6"/>
    <w:rsid w:val="00856750"/>
    <w:rsid w:val="0086741C"/>
    <w:rsid w:val="00871571"/>
    <w:rsid w:val="00886B81"/>
    <w:rsid w:val="008906A6"/>
    <w:rsid w:val="008934F5"/>
    <w:rsid w:val="008B3E83"/>
    <w:rsid w:val="008C113A"/>
    <w:rsid w:val="008D23D0"/>
    <w:rsid w:val="008D2868"/>
    <w:rsid w:val="008E0730"/>
    <w:rsid w:val="008E37ED"/>
    <w:rsid w:val="008F52E2"/>
    <w:rsid w:val="008F5DF8"/>
    <w:rsid w:val="008F6FEF"/>
    <w:rsid w:val="00914023"/>
    <w:rsid w:val="00914CF7"/>
    <w:rsid w:val="00933A29"/>
    <w:rsid w:val="0093561C"/>
    <w:rsid w:val="0094545A"/>
    <w:rsid w:val="009534BB"/>
    <w:rsid w:val="0095491C"/>
    <w:rsid w:val="00955876"/>
    <w:rsid w:val="00956683"/>
    <w:rsid w:val="00961FA4"/>
    <w:rsid w:val="009766AD"/>
    <w:rsid w:val="0098666A"/>
    <w:rsid w:val="00991326"/>
    <w:rsid w:val="00991652"/>
    <w:rsid w:val="009C1FF4"/>
    <w:rsid w:val="009E083E"/>
    <w:rsid w:val="009E2FA0"/>
    <w:rsid w:val="009E4D1A"/>
    <w:rsid w:val="009E55DD"/>
    <w:rsid w:val="009F0659"/>
    <w:rsid w:val="009F0FE2"/>
    <w:rsid w:val="00A03C6E"/>
    <w:rsid w:val="00A158F2"/>
    <w:rsid w:val="00A20933"/>
    <w:rsid w:val="00A27F8D"/>
    <w:rsid w:val="00A51EC5"/>
    <w:rsid w:val="00A54B02"/>
    <w:rsid w:val="00A5689D"/>
    <w:rsid w:val="00A57341"/>
    <w:rsid w:val="00A759CB"/>
    <w:rsid w:val="00A77429"/>
    <w:rsid w:val="00A83BA0"/>
    <w:rsid w:val="00A87DA8"/>
    <w:rsid w:val="00AA26C4"/>
    <w:rsid w:val="00AA2FDB"/>
    <w:rsid w:val="00AB6A7A"/>
    <w:rsid w:val="00AC493A"/>
    <w:rsid w:val="00AC6965"/>
    <w:rsid w:val="00AE5825"/>
    <w:rsid w:val="00AF14EE"/>
    <w:rsid w:val="00AF2455"/>
    <w:rsid w:val="00AF2ED9"/>
    <w:rsid w:val="00AF4C43"/>
    <w:rsid w:val="00B03326"/>
    <w:rsid w:val="00B1121E"/>
    <w:rsid w:val="00B11CDC"/>
    <w:rsid w:val="00B22CD7"/>
    <w:rsid w:val="00B23C64"/>
    <w:rsid w:val="00B415C6"/>
    <w:rsid w:val="00B442AA"/>
    <w:rsid w:val="00B823F1"/>
    <w:rsid w:val="00B86182"/>
    <w:rsid w:val="00B86AA6"/>
    <w:rsid w:val="00B86D59"/>
    <w:rsid w:val="00BA0D6B"/>
    <w:rsid w:val="00BA2782"/>
    <w:rsid w:val="00BC0889"/>
    <w:rsid w:val="00BF060E"/>
    <w:rsid w:val="00BF4FCF"/>
    <w:rsid w:val="00BF651F"/>
    <w:rsid w:val="00C074CE"/>
    <w:rsid w:val="00C104B8"/>
    <w:rsid w:val="00C21116"/>
    <w:rsid w:val="00C2418B"/>
    <w:rsid w:val="00C41F98"/>
    <w:rsid w:val="00C4574A"/>
    <w:rsid w:val="00C457A3"/>
    <w:rsid w:val="00C47861"/>
    <w:rsid w:val="00C54AE9"/>
    <w:rsid w:val="00C9547A"/>
    <w:rsid w:val="00CA1C69"/>
    <w:rsid w:val="00CA7439"/>
    <w:rsid w:val="00CB1E12"/>
    <w:rsid w:val="00CD4FCC"/>
    <w:rsid w:val="00CD5377"/>
    <w:rsid w:val="00CE024A"/>
    <w:rsid w:val="00CF0416"/>
    <w:rsid w:val="00CF2888"/>
    <w:rsid w:val="00CF4887"/>
    <w:rsid w:val="00D35349"/>
    <w:rsid w:val="00D560F1"/>
    <w:rsid w:val="00D757DA"/>
    <w:rsid w:val="00D77F45"/>
    <w:rsid w:val="00D83661"/>
    <w:rsid w:val="00D865EB"/>
    <w:rsid w:val="00DA3770"/>
    <w:rsid w:val="00DA66E6"/>
    <w:rsid w:val="00DA74B4"/>
    <w:rsid w:val="00DA795B"/>
    <w:rsid w:val="00DB6605"/>
    <w:rsid w:val="00DC1F3C"/>
    <w:rsid w:val="00DD4F08"/>
    <w:rsid w:val="00DE0A09"/>
    <w:rsid w:val="00DE31BA"/>
    <w:rsid w:val="00DE6C0A"/>
    <w:rsid w:val="00E00F01"/>
    <w:rsid w:val="00E34A5B"/>
    <w:rsid w:val="00E65430"/>
    <w:rsid w:val="00E66D3F"/>
    <w:rsid w:val="00E70CC4"/>
    <w:rsid w:val="00E71CD2"/>
    <w:rsid w:val="00E82654"/>
    <w:rsid w:val="00E87B98"/>
    <w:rsid w:val="00EC10B5"/>
    <w:rsid w:val="00ED21EB"/>
    <w:rsid w:val="00EE0DB2"/>
    <w:rsid w:val="00F1450C"/>
    <w:rsid w:val="00F22619"/>
    <w:rsid w:val="00F22C81"/>
    <w:rsid w:val="00F40AD1"/>
    <w:rsid w:val="00F43CFF"/>
    <w:rsid w:val="00F46C00"/>
    <w:rsid w:val="00F569C9"/>
    <w:rsid w:val="00F65085"/>
    <w:rsid w:val="00F8589D"/>
    <w:rsid w:val="00F92E6A"/>
    <w:rsid w:val="00FA251A"/>
    <w:rsid w:val="00FA6325"/>
    <w:rsid w:val="00FC3596"/>
    <w:rsid w:val="00FC7904"/>
    <w:rsid w:val="00FD2985"/>
    <w:rsid w:val="00FD42CB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45B"/>
    <w:rPr>
      <w:sz w:val="24"/>
      <w:szCs w:val="24"/>
    </w:rPr>
  </w:style>
  <w:style w:type="paragraph" w:styleId="1">
    <w:name w:val="heading 1"/>
    <w:basedOn w:val="a"/>
    <w:next w:val="a"/>
    <w:qFormat/>
    <w:rsid w:val="007111A6"/>
    <w:pPr>
      <w:keepNext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Char"/>
    <w:qFormat/>
    <w:rsid w:val="00EC10B5"/>
    <w:pPr>
      <w:keepNext/>
      <w:outlineLvl w:val="1"/>
    </w:pPr>
    <w:rPr>
      <w:rFonts w:ascii="Garamond" w:hAnsi="Garamond"/>
      <w:b/>
      <w:bCs/>
    </w:rPr>
  </w:style>
  <w:style w:type="paragraph" w:styleId="3">
    <w:name w:val="heading 3"/>
    <w:basedOn w:val="a"/>
    <w:next w:val="a"/>
    <w:link w:val="3Char"/>
    <w:semiHidden/>
    <w:unhideWhenUsed/>
    <w:qFormat/>
    <w:rsid w:val="00BF65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345B"/>
    <w:pPr>
      <w:jc w:val="both"/>
    </w:pPr>
    <w:rPr>
      <w:b/>
      <w:sz w:val="22"/>
      <w:szCs w:val="20"/>
    </w:rPr>
  </w:style>
  <w:style w:type="paragraph" w:styleId="a4">
    <w:name w:val="Body Text"/>
    <w:basedOn w:val="a"/>
    <w:rsid w:val="0062345B"/>
    <w:pPr>
      <w:jc w:val="both"/>
    </w:pPr>
    <w:rPr>
      <w:rFonts w:ascii="Arial" w:hAnsi="Arial"/>
      <w:sz w:val="20"/>
      <w:szCs w:val="20"/>
    </w:rPr>
  </w:style>
  <w:style w:type="character" w:styleId="-">
    <w:name w:val="Hyperlink"/>
    <w:basedOn w:val="a0"/>
    <w:rsid w:val="007111A6"/>
    <w:rPr>
      <w:color w:val="0000FF"/>
      <w:u w:val="single"/>
    </w:rPr>
  </w:style>
  <w:style w:type="table" w:styleId="a5">
    <w:name w:val="Table Grid"/>
    <w:basedOn w:val="a1"/>
    <w:rsid w:val="00711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71C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22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Char"/>
    <w:uiPriority w:val="99"/>
    <w:unhideWhenUsed/>
    <w:rsid w:val="000A0D69"/>
    <w:rPr>
      <w:rFonts w:ascii="Consolas" w:eastAsia="Calibri" w:hAnsi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8"/>
    <w:uiPriority w:val="99"/>
    <w:rsid w:val="000A0D69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header"/>
    <w:aliases w:val="hd"/>
    <w:basedOn w:val="a"/>
    <w:link w:val="Char0"/>
    <w:rsid w:val="008E37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aliases w:val="hd Char"/>
    <w:basedOn w:val="a0"/>
    <w:link w:val="a9"/>
    <w:rsid w:val="008E37ED"/>
    <w:rPr>
      <w:sz w:val="24"/>
      <w:szCs w:val="24"/>
    </w:rPr>
  </w:style>
  <w:style w:type="paragraph" w:styleId="aa">
    <w:name w:val="footer"/>
    <w:basedOn w:val="a"/>
    <w:link w:val="Char1"/>
    <w:uiPriority w:val="99"/>
    <w:rsid w:val="008E37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8E37ED"/>
    <w:rPr>
      <w:sz w:val="24"/>
      <w:szCs w:val="24"/>
    </w:rPr>
  </w:style>
  <w:style w:type="character" w:styleId="ab">
    <w:name w:val="Strong"/>
    <w:basedOn w:val="a0"/>
    <w:uiPriority w:val="22"/>
    <w:qFormat/>
    <w:rsid w:val="008276A6"/>
    <w:rPr>
      <w:b/>
      <w:bCs/>
    </w:rPr>
  </w:style>
  <w:style w:type="paragraph" w:styleId="20">
    <w:name w:val="Body Text 2"/>
    <w:basedOn w:val="a"/>
    <w:link w:val="2Char0"/>
    <w:rsid w:val="00CD5377"/>
    <w:pPr>
      <w:spacing w:after="120" w:line="480" w:lineRule="auto"/>
    </w:pPr>
    <w:rPr>
      <w:sz w:val="25"/>
      <w:szCs w:val="25"/>
    </w:rPr>
  </w:style>
  <w:style w:type="character" w:customStyle="1" w:styleId="2Char0">
    <w:name w:val="Σώμα κείμενου 2 Char"/>
    <w:basedOn w:val="a0"/>
    <w:link w:val="20"/>
    <w:rsid w:val="00CD5377"/>
    <w:rPr>
      <w:sz w:val="25"/>
      <w:szCs w:val="25"/>
    </w:rPr>
  </w:style>
  <w:style w:type="character" w:customStyle="1" w:styleId="2Char">
    <w:name w:val="Επικεφαλίδα 2 Char"/>
    <w:basedOn w:val="a0"/>
    <w:link w:val="2"/>
    <w:rsid w:val="00EC10B5"/>
    <w:rPr>
      <w:rFonts w:ascii="Garamond" w:hAnsi="Garamond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semiHidden/>
    <w:rsid w:val="00BF65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853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did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1380A0B-8DF8-4B54-B4AC-B149E108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</CharactersWithSpaces>
  <SharedDoc>false</SharedDoc>
  <HLinks>
    <vt:vector size="12" baseType="variant">
      <vt:variant>
        <vt:i4>3014666</vt:i4>
      </vt:variant>
      <vt:variant>
        <vt:i4>3</vt:i4>
      </vt:variant>
      <vt:variant>
        <vt:i4>0</vt:i4>
      </vt:variant>
      <vt:variant>
        <vt:i4>5</vt:i4>
      </vt:variant>
      <vt:variant>
        <vt:lpwstr>mailto:mail@dide-d-ath.att.sch.gr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http://dide-d-ath.att.sch.gr/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ΔΔΕ Καστοριάς</cp:lastModifiedBy>
  <cp:revision>38</cp:revision>
  <cp:lastPrinted>2017-08-28T09:25:00Z</cp:lastPrinted>
  <dcterms:created xsi:type="dcterms:W3CDTF">2017-06-01T08:02:00Z</dcterms:created>
  <dcterms:modified xsi:type="dcterms:W3CDTF">2017-08-28T09:32:00Z</dcterms:modified>
</cp:coreProperties>
</file>